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17D5CE2C" w14:textId="3B9FF22D" w:rsidR="00AA6F4D" w:rsidRPr="00A84599" w:rsidRDefault="001D7BC2" w:rsidP="0021114E">
          <w:pPr>
            <w:pStyle w:val="LGAItemNoHeading"/>
            <w:spacing w:before="240"/>
            <w:rPr>
              <w:rFonts w:ascii="Arial" w:hAnsi="Arial" w:cs="Arial"/>
              <w:sz w:val="28"/>
              <w:szCs w:val="28"/>
            </w:rPr>
          </w:pPr>
          <w:r>
            <w:rPr>
              <w:rStyle w:val="Style2"/>
              <w:rFonts w:ascii="Arial" w:hAnsi="Arial" w:cs="Arial"/>
            </w:rPr>
            <w:t xml:space="preserve">CYP </w:t>
          </w:r>
          <w:r w:rsidRPr="001D7BC2">
            <w:rPr>
              <w:rStyle w:val="Style2"/>
              <w:rFonts w:ascii="Arial" w:hAnsi="Arial" w:cs="Arial"/>
            </w:rPr>
            <w:t>Board Policy Priorities for 201</w:t>
          </w:r>
          <w:r w:rsidR="009F069C">
            <w:rPr>
              <w:rStyle w:val="Style2"/>
              <w:rFonts w:ascii="Arial" w:hAnsi="Arial" w:cs="Arial"/>
            </w:rPr>
            <w:t>8</w:t>
          </w:r>
          <w:r w:rsidR="00A75CB7">
            <w:rPr>
              <w:rStyle w:val="Style2"/>
              <w:rFonts w:ascii="Arial" w:hAnsi="Arial" w:cs="Arial"/>
            </w:rPr>
            <w:t>-201</w:t>
          </w:r>
          <w:r w:rsidR="009F069C">
            <w:rPr>
              <w:rStyle w:val="Style2"/>
              <w:rFonts w:ascii="Arial" w:hAnsi="Arial" w:cs="Arial"/>
            </w:rPr>
            <w:t>9</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00532F6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124E257D"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5B00E030"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4BA566FD"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236CC3E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1EA3BC5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0A7D76DB" w14:textId="1E6515C0" w:rsidR="00C56860" w:rsidRPr="00E964E3" w:rsidRDefault="001D7BC2" w:rsidP="00C56860">
          <w:pPr>
            <w:pStyle w:val="MainText"/>
            <w:spacing w:line="240" w:lineRule="auto"/>
            <w:rPr>
              <w:rFonts w:ascii="Arial" w:hAnsi="Arial" w:cs="Arial"/>
              <w:szCs w:val="22"/>
            </w:rPr>
          </w:pPr>
          <w:r w:rsidRPr="00E964E3">
            <w:rPr>
              <w:rFonts w:ascii="Arial" w:hAnsi="Arial" w:cs="Arial"/>
              <w:szCs w:val="22"/>
            </w:rPr>
            <w:t xml:space="preserve">This paper sets out proposals for the Children and Young People Board’s priorities and work programme for </w:t>
          </w:r>
          <w:r w:rsidR="00A75CB7" w:rsidRPr="00E964E3">
            <w:rPr>
              <w:rFonts w:ascii="Arial" w:hAnsi="Arial" w:cs="Arial"/>
              <w:szCs w:val="22"/>
            </w:rPr>
            <w:t>201</w:t>
          </w:r>
          <w:r w:rsidR="009F069C">
            <w:rPr>
              <w:rFonts w:ascii="Arial" w:hAnsi="Arial" w:cs="Arial"/>
              <w:szCs w:val="22"/>
            </w:rPr>
            <w:t>8</w:t>
          </w:r>
          <w:r w:rsidR="00A75CB7" w:rsidRPr="00E964E3">
            <w:rPr>
              <w:rFonts w:ascii="Arial" w:hAnsi="Arial" w:cs="Arial"/>
              <w:szCs w:val="22"/>
            </w:rPr>
            <w:t>-1</w:t>
          </w:r>
          <w:r w:rsidR="009F069C">
            <w:rPr>
              <w:rFonts w:ascii="Arial" w:hAnsi="Arial" w:cs="Arial"/>
              <w:szCs w:val="22"/>
            </w:rPr>
            <w:t>9</w:t>
          </w:r>
          <w:r w:rsidRPr="00E964E3">
            <w:rPr>
              <w:rFonts w:ascii="Arial" w:hAnsi="Arial" w:cs="Arial"/>
              <w:szCs w:val="22"/>
            </w:rPr>
            <w:t xml:space="preserve"> Subject to the Board’s views, officers will develop a work programme to deliver these priorities.</w:t>
          </w:r>
        </w:p>
      </w:sdtContent>
    </w:sdt>
    <w:p w14:paraId="0A455ED8" w14:textId="77777777" w:rsidR="00C56860" w:rsidRPr="0021114E" w:rsidRDefault="00C56860" w:rsidP="0021114E">
      <w:pPr>
        <w:pStyle w:val="MainText"/>
        <w:spacing w:line="240" w:lineRule="auto"/>
        <w:rPr>
          <w:rFonts w:ascii="Arial" w:hAnsi="Arial" w:cs="Arial"/>
          <w:szCs w:val="22"/>
        </w:rPr>
      </w:pPr>
    </w:p>
    <w:p w14:paraId="22542930" w14:textId="77777777" w:rsidR="000A3935" w:rsidRPr="0021114E" w:rsidRDefault="000A3935" w:rsidP="0021114E">
      <w:pPr>
        <w:pStyle w:val="MainText"/>
        <w:spacing w:line="240" w:lineRule="auto"/>
        <w:rPr>
          <w:rFonts w:ascii="Arial" w:hAnsi="Arial" w:cs="Arial"/>
          <w:szCs w:val="22"/>
        </w:rPr>
      </w:pPr>
    </w:p>
    <w:p w14:paraId="11BCCA1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90E2E2" w14:textId="77777777">
        <w:tc>
          <w:tcPr>
            <w:tcW w:w="9157" w:type="dxa"/>
          </w:tcPr>
          <w:p w14:paraId="12A0A76D"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3843AB62"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17129D94"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4033FB7A" w14:textId="32424E52" w:rsidR="004528BB" w:rsidRDefault="001D7BC2" w:rsidP="004528BB">
                <w:pPr>
                  <w:rPr>
                    <w:rFonts w:ascii="Arial" w:hAnsi="Arial" w:cs="Arial"/>
                    <w:szCs w:val="22"/>
                  </w:rPr>
                </w:pPr>
                <w:r>
                  <w:rPr>
                    <w:rFonts w:ascii="Arial" w:hAnsi="Arial" w:cs="Arial"/>
                    <w:szCs w:val="22"/>
                  </w:rPr>
                  <w:t xml:space="preserve">Members are asked to discuss and agree the Board’s priorities and work programme for </w:t>
                </w:r>
                <w:r w:rsidR="00A75CB7">
                  <w:rPr>
                    <w:rFonts w:ascii="Arial" w:hAnsi="Arial" w:cs="Arial"/>
                    <w:szCs w:val="22"/>
                  </w:rPr>
                  <w:t>201</w:t>
                </w:r>
                <w:r w:rsidR="009F069C">
                  <w:rPr>
                    <w:rFonts w:ascii="Arial" w:hAnsi="Arial" w:cs="Arial"/>
                    <w:szCs w:val="22"/>
                  </w:rPr>
                  <w:t>8</w:t>
                </w:r>
                <w:r w:rsidR="00A75CB7">
                  <w:rPr>
                    <w:rFonts w:ascii="Arial" w:hAnsi="Arial" w:cs="Arial"/>
                    <w:szCs w:val="22"/>
                  </w:rPr>
                  <w:t>-1</w:t>
                </w:r>
                <w:r w:rsidR="009F069C">
                  <w:rPr>
                    <w:rFonts w:ascii="Arial" w:hAnsi="Arial" w:cs="Arial"/>
                    <w:szCs w:val="22"/>
                  </w:rPr>
                  <w:t>9</w:t>
                </w:r>
                <w:r w:rsidR="00A75CB7">
                  <w:rPr>
                    <w:rFonts w:ascii="Arial" w:hAnsi="Arial" w:cs="Arial"/>
                    <w:szCs w:val="22"/>
                  </w:rPr>
                  <w:t>.</w:t>
                </w:r>
              </w:p>
              <w:p w14:paraId="25434074" w14:textId="77777777" w:rsidR="009C799F" w:rsidRPr="00904B47" w:rsidRDefault="00B52CF3" w:rsidP="001D7BC2">
                <w:pPr>
                  <w:rPr>
                    <w:rFonts w:ascii="Arial" w:hAnsi="Arial" w:cs="Arial"/>
                    <w:szCs w:val="22"/>
                  </w:rPr>
                </w:pPr>
              </w:p>
            </w:sdtContent>
          </w:sdt>
          <w:p w14:paraId="200C6069"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15DB4D73"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936FC30"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6D7574E2"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4E11EBD3" w14:textId="77777777" w:rsidR="000A3935" w:rsidRPr="0021114E" w:rsidRDefault="000A3935" w:rsidP="0021114E">
            <w:pPr>
              <w:pStyle w:val="MainText"/>
              <w:spacing w:line="240" w:lineRule="auto"/>
              <w:rPr>
                <w:rFonts w:ascii="Arial" w:hAnsi="Arial" w:cs="Arial"/>
                <w:b/>
                <w:szCs w:val="22"/>
              </w:rPr>
            </w:pPr>
          </w:p>
        </w:tc>
      </w:tr>
    </w:tbl>
    <w:p w14:paraId="715CBAC9" w14:textId="77777777" w:rsidR="00AA6F4D" w:rsidRPr="0021114E" w:rsidRDefault="00AA6F4D" w:rsidP="0021114E">
      <w:pPr>
        <w:pStyle w:val="MainText"/>
        <w:spacing w:line="240" w:lineRule="auto"/>
        <w:rPr>
          <w:rFonts w:ascii="Arial" w:hAnsi="Arial" w:cs="Arial"/>
          <w:szCs w:val="22"/>
        </w:rPr>
      </w:pPr>
    </w:p>
    <w:p w14:paraId="0D76A430" w14:textId="77777777" w:rsidR="000D2BDB" w:rsidRPr="0021114E" w:rsidRDefault="000D2BDB" w:rsidP="0021114E">
      <w:pPr>
        <w:pStyle w:val="MainText"/>
        <w:spacing w:line="240" w:lineRule="auto"/>
        <w:rPr>
          <w:rFonts w:ascii="Arial" w:hAnsi="Arial" w:cs="Arial"/>
          <w:szCs w:val="22"/>
        </w:rPr>
      </w:pPr>
    </w:p>
    <w:p w14:paraId="1B857FF6"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6B8AAE85"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42562053"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7D22DB4D"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3D44204B"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7997B8E1" w14:textId="77777777" w:rsidR="009B32C4" w:rsidRDefault="009B32C4">
      <w:pPr>
        <w:rPr>
          <w:rFonts w:ascii="Arial" w:hAnsi="Arial" w:cs="Arial"/>
          <w:szCs w:val="22"/>
        </w:rPr>
      </w:pPr>
    </w:p>
    <w:p w14:paraId="2E2278AD" w14:textId="5B307547" w:rsidR="00087E6A" w:rsidRPr="00B52CF3" w:rsidRDefault="0021114E" w:rsidP="00B52CF3">
      <w:pPr>
        <w:rPr>
          <w:rFonts w:ascii="Arial" w:hAnsi="Arial" w:cs="Arial"/>
          <w:szCs w:val="22"/>
        </w:rPr>
      </w:pPr>
      <w:r>
        <w:rPr>
          <w:rFonts w:ascii="Arial" w:hAnsi="Arial" w:cs="Arial"/>
          <w:szCs w:val="22"/>
        </w:rPr>
        <w:br w:type="page"/>
      </w:r>
      <w:bookmarkStart w:id="1" w:name="MainHeading2"/>
      <w:bookmarkStart w:id="2" w:name="_GoBack"/>
      <w:bookmarkEnd w:id="1"/>
      <w:bookmarkEnd w:id="2"/>
    </w:p>
    <w:p w14:paraId="7B7C43A2" w14:textId="571E5B81" w:rsidR="00B05378" w:rsidRPr="00087E6A" w:rsidRDefault="00953729" w:rsidP="0021114E">
      <w:pPr>
        <w:pStyle w:val="LGAItemNoHeading"/>
        <w:spacing w:before="240"/>
        <w:rPr>
          <w:rFonts w:ascii="Arial" w:hAnsi="Arial" w:cs="Arial"/>
          <w:sz w:val="24"/>
          <w:szCs w:val="28"/>
        </w:rPr>
      </w:pPr>
      <w:r>
        <w:rPr>
          <w:rFonts w:ascii="Arial" w:hAnsi="Arial" w:cs="Arial"/>
          <w:b w:val="0"/>
          <w:sz w:val="28"/>
          <w:szCs w:val="22"/>
        </w:rPr>
        <w:lastRenderedPageBreak/>
        <w:fldChar w:fldCharType="begin"/>
      </w:r>
      <w:r>
        <w:rPr>
          <w:rFonts w:ascii="Arial" w:hAnsi="Arial" w:cs="Arial"/>
          <w:b w:val="0"/>
          <w:sz w:val="28"/>
          <w:szCs w:val="22"/>
        </w:rPr>
        <w:instrText xml:space="preserve"> REF Title \h </w:instrText>
      </w:r>
      <w:r w:rsidR="00087E6A">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sz w:val="28"/>
          </w:rPr>
        </w:sdtEndPr>
        <w:sdtContent>
          <w:r w:rsidR="00087E6A" w:rsidRPr="00087E6A">
            <w:rPr>
              <w:rStyle w:val="Style2"/>
              <w:rFonts w:ascii="Arial" w:hAnsi="Arial" w:cs="Arial"/>
              <w:sz w:val="28"/>
            </w:rPr>
            <w:t>Board Work Programme and Priorities Report for the 201</w:t>
          </w:r>
          <w:r w:rsidR="001A3B34">
            <w:rPr>
              <w:rStyle w:val="Style2"/>
              <w:rFonts w:ascii="Arial" w:hAnsi="Arial" w:cs="Arial"/>
              <w:sz w:val="28"/>
            </w:rPr>
            <w:t>8</w:t>
          </w:r>
          <w:r w:rsidR="00A75CB7">
            <w:rPr>
              <w:rStyle w:val="Style2"/>
              <w:rFonts w:ascii="Arial" w:hAnsi="Arial" w:cs="Arial"/>
              <w:sz w:val="28"/>
            </w:rPr>
            <w:t>-1</w:t>
          </w:r>
          <w:r w:rsidR="001A3B34">
            <w:rPr>
              <w:rStyle w:val="Style2"/>
              <w:rFonts w:ascii="Arial" w:hAnsi="Arial" w:cs="Arial"/>
              <w:sz w:val="28"/>
            </w:rPr>
            <w:t>9</w:t>
          </w:r>
          <w:r w:rsidR="00087E6A" w:rsidRPr="00087E6A">
            <w:rPr>
              <w:rStyle w:val="Style2"/>
              <w:rFonts w:ascii="Arial" w:hAnsi="Arial" w:cs="Arial"/>
              <w:sz w:val="28"/>
            </w:rPr>
            <w:t xml:space="preserve"> meeting cycle</w:t>
          </w:r>
        </w:sdtContent>
      </w:sdt>
    </w:p>
    <w:p w14:paraId="3067829C" w14:textId="17577653" w:rsidR="00087E6A" w:rsidRPr="00B52CF3" w:rsidRDefault="00953729" w:rsidP="00087E6A">
      <w:pPr>
        <w:pStyle w:val="MainText"/>
        <w:spacing w:line="240" w:lineRule="auto"/>
        <w:rPr>
          <w:rFonts w:ascii="Arial" w:hAnsi="Arial" w:cs="Arial"/>
          <w:b/>
          <w:sz w:val="28"/>
          <w:szCs w:val="22"/>
        </w:rPr>
      </w:pPr>
      <w:r>
        <w:rPr>
          <w:rFonts w:ascii="Arial" w:hAnsi="Arial" w:cs="Arial"/>
          <w:b/>
          <w:sz w:val="28"/>
          <w:szCs w:val="22"/>
        </w:rPr>
        <w:fldChar w:fldCharType="end"/>
      </w:r>
      <w:r w:rsidR="00087E6A">
        <w:rPr>
          <w:rFonts w:ascii="Arial" w:hAnsi="Arial" w:cs="Arial"/>
          <w:b/>
          <w:szCs w:val="22"/>
        </w:rPr>
        <w:t>Background</w:t>
      </w:r>
    </w:p>
    <w:p w14:paraId="0E0A5BB7" w14:textId="77777777" w:rsidR="00087E6A" w:rsidRDefault="00087E6A" w:rsidP="00087E6A">
      <w:pPr>
        <w:pStyle w:val="MainText"/>
        <w:spacing w:line="240" w:lineRule="auto"/>
        <w:rPr>
          <w:rFonts w:ascii="Arial" w:hAnsi="Arial" w:cs="Arial"/>
          <w:szCs w:val="22"/>
        </w:rPr>
      </w:pPr>
    </w:p>
    <w:p w14:paraId="3E6D2212" w14:textId="77777777" w:rsidR="00087E6A" w:rsidRDefault="00087E6A" w:rsidP="005243F6">
      <w:pPr>
        <w:pStyle w:val="MainText"/>
        <w:spacing w:line="240" w:lineRule="auto"/>
        <w:rPr>
          <w:rFonts w:ascii="Arial" w:hAnsi="Arial" w:cs="Arial"/>
          <w:szCs w:val="22"/>
        </w:rPr>
      </w:pPr>
      <w:r>
        <w:rPr>
          <w:rFonts w:ascii="Arial" w:hAnsi="Arial" w:cs="Arial"/>
          <w:szCs w:val="22"/>
        </w:rPr>
        <w:t>LGA Boards are asked to consider their priorities for the coming year at their first meeting of the new cycle. Set out below are a list of priorities for discussion, based on the priorities identified last year, and adapted to reflect work that has been completed, recent developments in Government policy and issues raised by member councils.</w:t>
      </w:r>
    </w:p>
    <w:p w14:paraId="7BC0D4EB" w14:textId="77777777" w:rsidR="00087E6A" w:rsidRDefault="00087E6A" w:rsidP="00087E6A">
      <w:pPr>
        <w:pStyle w:val="MainText"/>
        <w:spacing w:line="240" w:lineRule="auto"/>
        <w:rPr>
          <w:rFonts w:ascii="Arial" w:hAnsi="Arial" w:cs="Arial"/>
          <w:b/>
          <w:sz w:val="24"/>
          <w:szCs w:val="24"/>
        </w:rPr>
      </w:pPr>
    </w:p>
    <w:p w14:paraId="2FB5270B" w14:textId="145BF7AB" w:rsidR="00087E6A" w:rsidRDefault="00AD500F" w:rsidP="00B52CF3">
      <w:pPr>
        <w:pStyle w:val="MainText"/>
        <w:spacing w:line="240" w:lineRule="auto"/>
        <w:rPr>
          <w:rFonts w:ascii="Arial" w:hAnsi="Arial" w:cs="Arial"/>
          <w:b/>
          <w:sz w:val="24"/>
          <w:szCs w:val="24"/>
        </w:rPr>
      </w:pPr>
      <w:r>
        <w:rPr>
          <w:rFonts w:ascii="Arial" w:hAnsi="Arial" w:cs="Arial"/>
          <w:b/>
          <w:sz w:val="24"/>
          <w:szCs w:val="24"/>
        </w:rPr>
        <w:t>Children’s social care</w:t>
      </w:r>
    </w:p>
    <w:p w14:paraId="6BC1B6A6" w14:textId="77777777" w:rsidR="008846FE" w:rsidRPr="008846FE" w:rsidRDefault="008846FE" w:rsidP="008846FE">
      <w:pPr>
        <w:contextualSpacing/>
        <w:rPr>
          <w:rFonts w:ascii="Arial" w:hAnsi="Arial" w:cs="Arial"/>
        </w:rPr>
      </w:pPr>
    </w:p>
    <w:p w14:paraId="0188F05A" w14:textId="6368D254" w:rsidR="008846FE" w:rsidRPr="00B52CF3" w:rsidRDefault="008846FE" w:rsidP="00B52CF3">
      <w:pPr>
        <w:pStyle w:val="ListParagraph"/>
        <w:numPr>
          <w:ilvl w:val="0"/>
          <w:numId w:val="1"/>
        </w:numPr>
        <w:autoSpaceDE w:val="0"/>
        <w:autoSpaceDN w:val="0"/>
        <w:adjustRightInd w:val="0"/>
        <w:rPr>
          <w:rFonts w:ascii="Arial" w:hAnsi="Arial" w:cs="Arial"/>
        </w:rPr>
      </w:pPr>
      <w:r w:rsidRPr="00B52CF3">
        <w:rPr>
          <w:rFonts w:ascii="Arial" w:hAnsi="Arial" w:cs="Arial"/>
          <w:bCs/>
          <w:szCs w:val="22"/>
        </w:rPr>
        <w:t>Continue to work with partners across the public and voluntary sector on the LGA’s Bright Futures campaign, urging government to act quickly to close the significant children’s services funding gap and ensure that councils can continue to provide essential services for vulnerable children and families.</w:t>
      </w:r>
    </w:p>
    <w:p w14:paraId="7D794B7D" w14:textId="77777777" w:rsidR="008846FE" w:rsidRPr="008846FE" w:rsidRDefault="008846FE" w:rsidP="008846FE">
      <w:pPr>
        <w:pStyle w:val="ListParagraph"/>
        <w:autoSpaceDE w:val="0"/>
        <w:autoSpaceDN w:val="0"/>
        <w:adjustRightInd w:val="0"/>
        <w:ind w:left="792"/>
        <w:rPr>
          <w:rFonts w:ascii="Arial" w:hAnsi="Arial" w:cs="Arial"/>
        </w:rPr>
      </w:pPr>
    </w:p>
    <w:p w14:paraId="3151ED5A" w14:textId="6F3D5117" w:rsidR="008846FE" w:rsidRPr="00B52CF3" w:rsidRDefault="008846FE" w:rsidP="00B52CF3">
      <w:pPr>
        <w:pStyle w:val="ListParagraph"/>
        <w:numPr>
          <w:ilvl w:val="0"/>
          <w:numId w:val="1"/>
        </w:numPr>
        <w:autoSpaceDE w:val="0"/>
        <w:autoSpaceDN w:val="0"/>
        <w:adjustRightInd w:val="0"/>
        <w:rPr>
          <w:rFonts w:ascii="Arial" w:hAnsi="Arial" w:cs="Arial"/>
        </w:rPr>
      </w:pPr>
      <w:r w:rsidRPr="00B52CF3">
        <w:rPr>
          <w:rFonts w:ascii="Arial" w:hAnsi="Arial" w:cs="Arial"/>
        </w:rPr>
        <w:t>Further build the evidence base around the impact of early help for children and families, working with partners such as the Early Intervention Foundation and undertaking research into current and emerging practice in the design and delivery of local early help offers.</w:t>
      </w:r>
    </w:p>
    <w:p w14:paraId="363B7915" w14:textId="77777777" w:rsidR="000105C7" w:rsidRPr="008846FE" w:rsidRDefault="000105C7" w:rsidP="00087E6A">
      <w:pPr>
        <w:rPr>
          <w:rFonts w:ascii="Arial" w:hAnsi="Arial" w:cs="Arial"/>
          <w:b/>
          <w:sz w:val="24"/>
          <w:szCs w:val="24"/>
        </w:rPr>
      </w:pPr>
    </w:p>
    <w:p w14:paraId="25609D21" w14:textId="0346EB3D" w:rsidR="008846FE" w:rsidRPr="00B52CF3" w:rsidRDefault="008846FE" w:rsidP="00B52CF3">
      <w:pPr>
        <w:rPr>
          <w:rFonts w:ascii="Arial" w:hAnsi="Arial" w:cs="Arial"/>
          <w:b/>
          <w:bCs/>
        </w:rPr>
      </w:pPr>
      <w:r w:rsidRPr="00B52CF3">
        <w:rPr>
          <w:rFonts w:ascii="Arial" w:hAnsi="Arial" w:cs="Arial"/>
          <w:b/>
          <w:bCs/>
        </w:rPr>
        <w:t>Early Years</w:t>
      </w:r>
    </w:p>
    <w:p w14:paraId="3E60A55E" w14:textId="77777777" w:rsidR="005243F6" w:rsidRPr="008846FE" w:rsidRDefault="005243F6" w:rsidP="008846FE">
      <w:pPr>
        <w:rPr>
          <w:rFonts w:ascii="Arial" w:hAnsi="Arial" w:cs="Arial"/>
        </w:rPr>
      </w:pPr>
    </w:p>
    <w:p w14:paraId="71FEA8E6" w14:textId="60C1D05B" w:rsidR="008846FE" w:rsidRPr="00B52CF3" w:rsidRDefault="008846FE" w:rsidP="00B52CF3">
      <w:pPr>
        <w:pStyle w:val="ListParagraph"/>
        <w:numPr>
          <w:ilvl w:val="0"/>
          <w:numId w:val="1"/>
        </w:numPr>
        <w:rPr>
          <w:rFonts w:ascii="Arial" w:hAnsi="Arial" w:cs="Arial"/>
        </w:rPr>
      </w:pPr>
      <w:r w:rsidRPr="00B52CF3">
        <w:rPr>
          <w:rFonts w:ascii="Arial" w:hAnsi="Arial" w:cs="Arial"/>
        </w:rPr>
        <w:t>Continue to highlight its concerns around the funding available for the Government’s 30 hours free childcare policy.</w:t>
      </w:r>
    </w:p>
    <w:p w14:paraId="51A27677" w14:textId="77777777" w:rsidR="008846FE" w:rsidRPr="008846FE" w:rsidRDefault="008846FE" w:rsidP="008846FE">
      <w:pPr>
        <w:rPr>
          <w:rFonts w:ascii="Arial" w:hAnsi="Arial" w:cs="Arial"/>
        </w:rPr>
      </w:pPr>
    </w:p>
    <w:p w14:paraId="60A79742" w14:textId="4D377340" w:rsidR="008846FE" w:rsidRPr="00B52CF3" w:rsidRDefault="008846FE" w:rsidP="00B52CF3">
      <w:pPr>
        <w:pStyle w:val="ListParagraph"/>
        <w:numPr>
          <w:ilvl w:val="0"/>
          <w:numId w:val="1"/>
        </w:numPr>
        <w:rPr>
          <w:rFonts w:ascii="Arial" w:hAnsi="Arial" w:cs="Arial"/>
        </w:rPr>
      </w:pPr>
      <w:r w:rsidRPr="00B52CF3">
        <w:rPr>
          <w:rFonts w:ascii="Arial" w:hAnsi="Arial" w:cs="Arial"/>
        </w:rPr>
        <w:t>Work to ensure councils receive an appropriate funding solution for maintained nursery schools to ensure their ongoing viability.</w:t>
      </w:r>
    </w:p>
    <w:p w14:paraId="529107F0" w14:textId="77777777" w:rsidR="008846FE" w:rsidRDefault="008846FE" w:rsidP="00087E6A">
      <w:pPr>
        <w:rPr>
          <w:rFonts w:ascii="Arial" w:hAnsi="Arial" w:cs="Arial"/>
          <w:b/>
          <w:sz w:val="24"/>
          <w:szCs w:val="24"/>
        </w:rPr>
      </w:pPr>
    </w:p>
    <w:p w14:paraId="22A0F380" w14:textId="59F6EE23" w:rsidR="00087E6A" w:rsidRPr="00B52CF3" w:rsidRDefault="00087E6A" w:rsidP="00B52CF3">
      <w:pPr>
        <w:rPr>
          <w:rFonts w:ascii="Arial" w:hAnsi="Arial" w:cs="Arial"/>
          <w:b/>
          <w:sz w:val="24"/>
          <w:szCs w:val="24"/>
        </w:rPr>
      </w:pPr>
      <w:r w:rsidRPr="00B52CF3">
        <w:rPr>
          <w:rFonts w:ascii="Arial" w:hAnsi="Arial" w:cs="Arial"/>
          <w:b/>
          <w:sz w:val="24"/>
          <w:szCs w:val="24"/>
        </w:rPr>
        <w:t>Children’s services</w:t>
      </w:r>
      <w:r w:rsidR="00AD500F" w:rsidRPr="00B52CF3">
        <w:rPr>
          <w:rFonts w:ascii="Arial" w:hAnsi="Arial" w:cs="Arial"/>
          <w:b/>
          <w:sz w:val="24"/>
          <w:szCs w:val="24"/>
        </w:rPr>
        <w:t xml:space="preserve"> improvement</w:t>
      </w:r>
    </w:p>
    <w:p w14:paraId="13AA29F4" w14:textId="77777777" w:rsidR="00087E6A" w:rsidRDefault="00087E6A" w:rsidP="00087E6A">
      <w:pPr>
        <w:rPr>
          <w:rFonts w:ascii="Arial" w:hAnsi="Arial" w:cs="Arial"/>
        </w:rPr>
      </w:pPr>
    </w:p>
    <w:p w14:paraId="3FC964F3" w14:textId="2BDD6E25" w:rsidR="00DA4A5D" w:rsidRPr="00B52CF3" w:rsidRDefault="005243F6" w:rsidP="00B52CF3">
      <w:pPr>
        <w:pStyle w:val="ListParagraph"/>
        <w:numPr>
          <w:ilvl w:val="0"/>
          <w:numId w:val="1"/>
        </w:numPr>
        <w:rPr>
          <w:rFonts w:ascii="Arial" w:hAnsi="Arial" w:cs="Arial"/>
          <w:szCs w:val="22"/>
        </w:rPr>
      </w:pPr>
      <w:r w:rsidRPr="00B52CF3">
        <w:rPr>
          <w:rFonts w:ascii="Arial" w:hAnsi="Arial" w:cs="Arial"/>
          <w:szCs w:val="22"/>
        </w:rPr>
        <w:t>W</w:t>
      </w:r>
      <w:r w:rsidR="00DA4A5D" w:rsidRPr="00B52CF3">
        <w:rPr>
          <w:rFonts w:ascii="Arial" w:hAnsi="Arial" w:cs="Arial"/>
          <w:szCs w:val="22"/>
        </w:rPr>
        <w:t xml:space="preserve">ork with the Department for Education, ADCS and Solace to develop a new, funded system of improvement support that will provide timely and effective support to councils before they are rated as </w:t>
      </w:r>
      <w:r w:rsidR="00DA4A5D" w:rsidRPr="00B52CF3">
        <w:rPr>
          <w:rFonts w:ascii="Arial" w:hAnsi="Arial" w:cs="Arial"/>
          <w:i/>
          <w:iCs/>
          <w:szCs w:val="22"/>
        </w:rPr>
        <w:t xml:space="preserve">inadequate </w:t>
      </w:r>
      <w:r w:rsidR="00DA4A5D" w:rsidRPr="00B52CF3">
        <w:rPr>
          <w:rFonts w:ascii="Arial" w:hAnsi="Arial" w:cs="Arial"/>
          <w:szCs w:val="22"/>
        </w:rPr>
        <w:t>by Ofsted.</w:t>
      </w:r>
    </w:p>
    <w:p w14:paraId="74C8ABBD" w14:textId="77777777" w:rsidR="00087E6A" w:rsidRDefault="00087E6A" w:rsidP="00087E6A">
      <w:pPr>
        <w:pStyle w:val="MainText"/>
        <w:spacing w:line="240" w:lineRule="auto"/>
        <w:rPr>
          <w:rFonts w:ascii="Arial" w:hAnsi="Arial" w:cs="Arial"/>
          <w:szCs w:val="22"/>
        </w:rPr>
      </w:pPr>
    </w:p>
    <w:p w14:paraId="51716B1F" w14:textId="395841DF" w:rsidR="007A7EA3" w:rsidRPr="007A7EA3" w:rsidRDefault="007A7EA3" w:rsidP="00B52CF3">
      <w:pPr>
        <w:pStyle w:val="MainText"/>
        <w:spacing w:line="240" w:lineRule="auto"/>
        <w:rPr>
          <w:rFonts w:ascii="Arial" w:hAnsi="Arial" w:cs="Arial"/>
          <w:b/>
          <w:sz w:val="24"/>
          <w:szCs w:val="24"/>
        </w:rPr>
      </w:pPr>
      <w:r w:rsidRPr="007A7EA3">
        <w:rPr>
          <w:rFonts w:ascii="Arial" w:hAnsi="Arial" w:cs="Arial"/>
          <w:b/>
          <w:sz w:val="24"/>
          <w:szCs w:val="24"/>
        </w:rPr>
        <w:t>The Council role in education and school improvement</w:t>
      </w:r>
    </w:p>
    <w:p w14:paraId="591CE71A" w14:textId="77777777" w:rsidR="00AD500F" w:rsidRPr="00DA4A5D" w:rsidRDefault="00AD500F" w:rsidP="007A7EA3">
      <w:pPr>
        <w:autoSpaceDE w:val="0"/>
        <w:autoSpaceDN w:val="0"/>
        <w:adjustRightInd w:val="0"/>
        <w:rPr>
          <w:rFonts w:ascii="Arial" w:hAnsi="Arial" w:cs="Arial"/>
          <w:bCs/>
          <w:szCs w:val="22"/>
        </w:rPr>
      </w:pPr>
    </w:p>
    <w:p w14:paraId="14415BE0" w14:textId="3FDE1FF1" w:rsidR="007A7EA3" w:rsidRDefault="005243F6" w:rsidP="00B52CF3">
      <w:pPr>
        <w:pStyle w:val="MainText"/>
        <w:numPr>
          <w:ilvl w:val="0"/>
          <w:numId w:val="1"/>
        </w:numPr>
        <w:spacing w:line="240" w:lineRule="auto"/>
        <w:rPr>
          <w:rFonts w:ascii="Arial" w:hAnsi="Arial" w:cs="Arial"/>
          <w:szCs w:val="22"/>
        </w:rPr>
      </w:pPr>
      <w:r>
        <w:rPr>
          <w:rFonts w:ascii="Arial" w:hAnsi="Arial" w:cs="Arial"/>
          <w:szCs w:val="22"/>
        </w:rPr>
        <w:t>L</w:t>
      </w:r>
      <w:r w:rsidR="00DA4A5D" w:rsidRPr="00DA4A5D">
        <w:rPr>
          <w:rFonts w:ascii="Arial" w:hAnsi="Arial" w:cs="Arial"/>
          <w:szCs w:val="22"/>
        </w:rPr>
        <w:t>obby the Government to ensure that councils have sufficient powers to meet their remaining duties on education, specifically around powers to direct academies to expand to meet rising demand, powers to direct academies to admit vulnerable pupils and; giving councils a lead role in deciding where new free schools should be sited. Councils with a strong track record in school improvement should also be allowed to create their own Multi-Academy Trusts and maintained schools should be allowed to help failing academies without having to convert to become academies themselves.</w:t>
      </w:r>
    </w:p>
    <w:p w14:paraId="45FA6BCF" w14:textId="77777777" w:rsidR="005243F6" w:rsidRDefault="005243F6" w:rsidP="005243F6">
      <w:pPr>
        <w:pStyle w:val="MainText"/>
        <w:spacing w:line="240" w:lineRule="auto"/>
        <w:rPr>
          <w:rFonts w:ascii="Arial" w:hAnsi="Arial" w:cs="Arial"/>
          <w:szCs w:val="22"/>
        </w:rPr>
      </w:pPr>
    </w:p>
    <w:p w14:paraId="13A9D7AE" w14:textId="0007E5B8" w:rsidR="005243F6" w:rsidRPr="00B52CF3" w:rsidRDefault="005243F6" w:rsidP="00B52CF3">
      <w:pPr>
        <w:rPr>
          <w:rFonts w:ascii="Arial" w:hAnsi="Arial" w:cs="Arial"/>
          <w:b/>
          <w:bCs/>
        </w:rPr>
      </w:pPr>
      <w:r w:rsidRPr="00B52CF3">
        <w:rPr>
          <w:rFonts w:ascii="Arial" w:hAnsi="Arial" w:cs="Arial"/>
          <w:b/>
          <w:bCs/>
        </w:rPr>
        <w:t>SEND</w:t>
      </w:r>
    </w:p>
    <w:p w14:paraId="75C3E08F" w14:textId="77777777" w:rsidR="005243F6" w:rsidRDefault="005243F6" w:rsidP="005243F6">
      <w:pPr>
        <w:rPr>
          <w:rFonts w:ascii="Arial" w:hAnsi="Arial" w:cs="Arial"/>
          <w:b/>
          <w:bCs/>
        </w:rPr>
      </w:pPr>
    </w:p>
    <w:p w14:paraId="3306C036" w14:textId="1EFF7E9E" w:rsidR="005243F6" w:rsidRPr="00B52CF3" w:rsidRDefault="005243F6" w:rsidP="00B52CF3">
      <w:pPr>
        <w:pStyle w:val="ListParagraph"/>
        <w:numPr>
          <w:ilvl w:val="0"/>
          <w:numId w:val="1"/>
        </w:numPr>
        <w:rPr>
          <w:rFonts w:ascii="Arial" w:hAnsi="Arial" w:cs="Arial"/>
          <w:szCs w:val="22"/>
        </w:rPr>
      </w:pPr>
      <w:r w:rsidRPr="00B52CF3">
        <w:rPr>
          <w:rFonts w:ascii="Arial" w:hAnsi="Arial" w:cs="Arial"/>
          <w:szCs w:val="22"/>
        </w:rPr>
        <w:lastRenderedPageBreak/>
        <w:t>Lobby the Government to undertake a fundamental review of High Needs funding arrangements to ensure councils are sufficiently resourced to meet their statutory duties to children with Special Educational Needs and Disabilities.</w:t>
      </w:r>
    </w:p>
    <w:p w14:paraId="1B7C93FA" w14:textId="77777777" w:rsidR="00DA4A5D" w:rsidRDefault="00DA4A5D" w:rsidP="00DA4A5D">
      <w:pPr>
        <w:pStyle w:val="MainText"/>
        <w:spacing w:line="240" w:lineRule="auto"/>
        <w:ind w:left="720"/>
        <w:rPr>
          <w:rFonts w:ascii="Arial" w:hAnsi="Arial" w:cs="Arial"/>
          <w:szCs w:val="22"/>
        </w:rPr>
      </w:pPr>
    </w:p>
    <w:p w14:paraId="0DEBF479" w14:textId="45AF96B9" w:rsidR="00AD500F" w:rsidRPr="00B52CF3" w:rsidRDefault="00AD500F" w:rsidP="00B52CF3">
      <w:pPr>
        <w:autoSpaceDE w:val="0"/>
        <w:autoSpaceDN w:val="0"/>
        <w:adjustRightInd w:val="0"/>
        <w:rPr>
          <w:rFonts w:ascii="Arial" w:hAnsi="Arial" w:cs="Arial"/>
          <w:b/>
          <w:szCs w:val="22"/>
        </w:rPr>
      </w:pPr>
      <w:r w:rsidRPr="00B52CF3">
        <w:rPr>
          <w:rFonts w:ascii="Arial" w:hAnsi="Arial" w:cs="Arial"/>
          <w:b/>
          <w:szCs w:val="22"/>
        </w:rPr>
        <w:t>School funding</w:t>
      </w:r>
    </w:p>
    <w:p w14:paraId="27170313" w14:textId="77777777" w:rsidR="005B4A6B" w:rsidRPr="005243F6" w:rsidRDefault="005B4A6B" w:rsidP="005243F6">
      <w:pPr>
        <w:autoSpaceDE w:val="0"/>
        <w:autoSpaceDN w:val="0"/>
        <w:adjustRightInd w:val="0"/>
        <w:rPr>
          <w:rFonts w:ascii="Arial" w:hAnsi="Arial" w:cs="Arial"/>
          <w:bCs/>
          <w:szCs w:val="22"/>
        </w:rPr>
      </w:pPr>
    </w:p>
    <w:p w14:paraId="220D1962" w14:textId="2EBB4A75" w:rsidR="00DA4A5D" w:rsidRPr="00B52CF3" w:rsidRDefault="00DA4A5D" w:rsidP="00B52CF3">
      <w:pPr>
        <w:pStyle w:val="ListParagraph"/>
        <w:numPr>
          <w:ilvl w:val="0"/>
          <w:numId w:val="1"/>
        </w:numPr>
        <w:rPr>
          <w:rFonts w:ascii="Arial" w:hAnsi="Arial" w:cs="Arial"/>
          <w:bCs/>
        </w:rPr>
      </w:pPr>
      <w:r w:rsidRPr="00B52CF3">
        <w:rPr>
          <w:rFonts w:ascii="Arial" w:hAnsi="Arial" w:cs="Arial"/>
          <w:bCs/>
        </w:rPr>
        <w:t xml:space="preserve">Lobby </w:t>
      </w:r>
      <w:r w:rsidR="005243F6" w:rsidRPr="00B52CF3">
        <w:rPr>
          <w:rFonts w:ascii="Arial" w:hAnsi="Arial" w:cs="Arial"/>
          <w:bCs/>
        </w:rPr>
        <w:t xml:space="preserve">the </w:t>
      </w:r>
      <w:r w:rsidRPr="00B52CF3">
        <w:rPr>
          <w:rFonts w:ascii="Arial" w:hAnsi="Arial" w:cs="Arial"/>
          <w:bCs/>
        </w:rPr>
        <w:t>Government to continue to allow a degree of local flexibility as part of the National Funding Formula for schools and also call for the creation of single, locally held schools capital funding pot to allow for available resources to be used as efficiently as possible.</w:t>
      </w:r>
    </w:p>
    <w:p w14:paraId="01D86A4E" w14:textId="77777777" w:rsidR="00DA4A5D" w:rsidRDefault="00DA4A5D" w:rsidP="0073750B">
      <w:pPr>
        <w:rPr>
          <w:rFonts w:ascii="Arial" w:hAnsi="Arial" w:cs="Arial"/>
          <w:b/>
          <w:bCs/>
        </w:rPr>
      </w:pPr>
    </w:p>
    <w:p w14:paraId="2BC0A170" w14:textId="392B4D36" w:rsidR="0073750B" w:rsidRPr="00B52CF3" w:rsidRDefault="0073750B" w:rsidP="00B52CF3">
      <w:pPr>
        <w:rPr>
          <w:rFonts w:ascii="Arial" w:hAnsi="Arial" w:cs="Arial"/>
        </w:rPr>
      </w:pPr>
      <w:r w:rsidRPr="00B52CF3">
        <w:rPr>
          <w:rFonts w:ascii="Arial" w:hAnsi="Arial" w:cs="Arial"/>
          <w:b/>
          <w:bCs/>
        </w:rPr>
        <w:t>Unaccompanied asylum seeking children</w:t>
      </w:r>
    </w:p>
    <w:p w14:paraId="17FE07C7" w14:textId="77777777" w:rsidR="0073750B" w:rsidRPr="00E964E3" w:rsidRDefault="0073750B" w:rsidP="0073750B">
      <w:pPr>
        <w:rPr>
          <w:rFonts w:ascii="Arial" w:hAnsi="Arial" w:cs="Arial"/>
        </w:rPr>
      </w:pPr>
      <w:r w:rsidRPr="00E964E3">
        <w:rPr>
          <w:rFonts w:ascii="Arial" w:hAnsi="Arial" w:cs="Arial"/>
        </w:rPr>
        <w:t> </w:t>
      </w:r>
    </w:p>
    <w:p w14:paraId="53B45788" w14:textId="4B89EF4F" w:rsidR="001A3B34" w:rsidRPr="00B52CF3" w:rsidRDefault="005243F6" w:rsidP="00B52CF3">
      <w:pPr>
        <w:pStyle w:val="ListParagraph"/>
        <w:numPr>
          <w:ilvl w:val="0"/>
          <w:numId w:val="1"/>
        </w:numPr>
        <w:rPr>
          <w:rFonts w:ascii="Arial" w:hAnsi="Arial" w:cs="Arial"/>
          <w:b/>
          <w:bCs/>
        </w:rPr>
      </w:pPr>
      <w:r w:rsidRPr="00B52CF3">
        <w:rPr>
          <w:rFonts w:ascii="Arial" w:hAnsi="Arial" w:cs="Arial"/>
        </w:rPr>
        <w:t>C</w:t>
      </w:r>
      <w:r w:rsidR="00DA4A5D" w:rsidRPr="00B52CF3">
        <w:rPr>
          <w:rFonts w:ascii="Arial" w:hAnsi="Arial" w:cs="Arial"/>
        </w:rPr>
        <w:t>ontinue to push for clearer alignment between and sustainable levels of funding for all the programmes that resettle asylum seekers and refugees to minimise the pressures on local authorities, local communities and vulnerable individuals.</w:t>
      </w:r>
    </w:p>
    <w:p w14:paraId="3400561D" w14:textId="77777777" w:rsidR="00DA4A5D" w:rsidRPr="00DA4A5D" w:rsidRDefault="00DA4A5D" w:rsidP="00DA4A5D">
      <w:pPr>
        <w:pStyle w:val="ListParagraph"/>
        <w:ind w:left="360"/>
        <w:rPr>
          <w:rFonts w:ascii="Arial" w:hAnsi="Arial" w:cs="Arial"/>
          <w:b/>
          <w:bCs/>
        </w:rPr>
      </w:pPr>
    </w:p>
    <w:p w14:paraId="3A1A3E73" w14:textId="77777777" w:rsidR="001A3B34" w:rsidRPr="0073750B" w:rsidRDefault="001A3B34" w:rsidP="001A3B34">
      <w:pPr>
        <w:rPr>
          <w:rFonts w:ascii="Arial" w:hAnsi="Arial" w:cs="Arial"/>
          <w:b/>
          <w:bCs/>
        </w:rPr>
      </w:pPr>
    </w:p>
    <w:p w14:paraId="118B00F7" w14:textId="05092DAA" w:rsidR="000A1DF6" w:rsidRPr="00B52CF3" w:rsidRDefault="000A1DF6" w:rsidP="00B52CF3">
      <w:pPr>
        <w:autoSpaceDE w:val="0"/>
        <w:autoSpaceDN w:val="0"/>
        <w:adjustRightInd w:val="0"/>
        <w:rPr>
          <w:rFonts w:ascii="Arial" w:hAnsi="Arial" w:cs="Arial"/>
        </w:rPr>
      </w:pPr>
      <w:r w:rsidRPr="00B52CF3">
        <w:rPr>
          <w:rFonts w:ascii="Arial" w:hAnsi="Arial" w:cs="Arial"/>
          <w:b/>
          <w:bCs/>
        </w:rPr>
        <w:t>Children and young people’s mental health and wellbeing (activities sit across both this Board and the Community Wellbeing Board)</w:t>
      </w:r>
    </w:p>
    <w:p w14:paraId="1CB0ACF2" w14:textId="77777777" w:rsidR="000A1DF6" w:rsidRPr="000A1DF6" w:rsidRDefault="000A1DF6" w:rsidP="000A1DF6">
      <w:pPr>
        <w:pStyle w:val="ListParagraph"/>
        <w:rPr>
          <w:rFonts w:ascii="Arial" w:hAnsi="Arial" w:cs="Arial"/>
        </w:rPr>
      </w:pPr>
    </w:p>
    <w:p w14:paraId="35E2B3A6" w14:textId="5CA92954" w:rsidR="001A3B34" w:rsidRPr="00B52CF3" w:rsidRDefault="001A3B34" w:rsidP="00B52CF3">
      <w:pPr>
        <w:pStyle w:val="ListParagraph"/>
        <w:numPr>
          <w:ilvl w:val="0"/>
          <w:numId w:val="1"/>
        </w:numPr>
        <w:contextualSpacing/>
        <w:rPr>
          <w:rFonts w:ascii="Arial" w:hAnsi="Arial" w:cs="Arial"/>
          <w:szCs w:val="22"/>
        </w:rPr>
      </w:pPr>
      <w:r w:rsidRPr="00B52CF3">
        <w:rPr>
          <w:rFonts w:ascii="Arial" w:hAnsi="Arial" w:cs="Arial"/>
          <w:szCs w:val="22"/>
        </w:rPr>
        <w:t>Work with partners at national and local level to promote health and wellbeing boards in ensuring local accountability for the spend on CYP mental health and wellbeing services.</w:t>
      </w:r>
    </w:p>
    <w:p w14:paraId="2CCBF740" w14:textId="77777777" w:rsidR="001A3B34" w:rsidRPr="001A3B34" w:rsidRDefault="001A3B34" w:rsidP="00B52CF3">
      <w:pPr>
        <w:pStyle w:val="ListParagraph"/>
        <w:ind w:left="851" w:hanging="567"/>
        <w:contextualSpacing/>
        <w:rPr>
          <w:rFonts w:ascii="Arial" w:hAnsi="Arial" w:cs="Arial"/>
          <w:b/>
          <w:bCs/>
          <w:szCs w:val="22"/>
        </w:rPr>
      </w:pPr>
    </w:p>
    <w:p w14:paraId="6A571F61" w14:textId="1BC28875" w:rsidR="00B52CF3" w:rsidRPr="00B52CF3" w:rsidRDefault="001A3B34" w:rsidP="00B52CF3">
      <w:pPr>
        <w:pStyle w:val="ListParagraph"/>
        <w:numPr>
          <w:ilvl w:val="0"/>
          <w:numId w:val="1"/>
        </w:numPr>
        <w:spacing w:after="200"/>
        <w:contextualSpacing/>
        <w:rPr>
          <w:rFonts w:ascii="Arial" w:hAnsi="Arial" w:cs="Arial"/>
          <w:b/>
          <w:bCs/>
          <w:szCs w:val="22"/>
        </w:rPr>
      </w:pPr>
      <w:r w:rsidRPr="00B52CF3">
        <w:rPr>
          <w:rFonts w:ascii="Arial" w:hAnsi="Arial" w:cs="Arial"/>
          <w:szCs w:val="22"/>
        </w:rPr>
        <w:t xml:space="preserve">Work with partners at national and local level to embed the role of health and wellbeing boards specifically their oversight role for the delivery of Local Transformation Plans and the implementation </w:t>
      </w:r>
      <w:r w:rsidR="00B52CF3">
        <w:rPr>
          <w:rFonts w:ascii="Arial" w:hAnsi="Arial" w:cs="Arial"/>
          <w:szCs w:val="22"/>
        </w:rPr>
        <w:t>of the Government’s Green Paper</w:t>
      </w:r>
      <w:r w:rsidR="00B52CF3">
        <w:rPr>
          <w:rFonts w:ascii="Arial" w:hAnsi="Arial" w:cs="Arial"/>
          <w:szCs w:val="22"/>
        </w:rPr>
        <w:br/>
      </w:r>
    </w:p>
    <w:p w14:paraId="4821814C" w14:textId="08475781" w:rsidR="001A3B34" w:rsidRPr="00B52CF3" w:rsidRDefault="001A3B34" w:rsidP="00B52CF3">
      <w:pPr>
        <w:pStyle w:val="ListParagraph"/>
        <w:numPr>
          <w:ilvl w:val="0"/>
          <w:numId w:val="1"/>
        </w:numPr>
        <w:spacing w:after="200"/>
        <w:contextualSpacing/>
        <w:rPr>
          <w:rFonts w:ascii="Arial" w:hAnsi="Arial" w:cs="Arial"/>
          <w:b/>
          <w:bCs/>
          <w:szCs w:val="22"/>
        </w:rPr>
      </w:pPr>
      <w:r w:rsidRPr="00B52CF3">
        <w:rPr>
          <w:rFonts w:ascii="Arial" w:hAnsi="Arial" w:cs="Arial"/>
          <w:szCs w:val="22"/>
        </w:rPr>
        <w:t>Continue to highlight our concerns as articulated in the LGA Bright Future CAMHS campaign.</w:t>
      </w:r>
      <w:r w:rsidR="00B52CF3">
        <w:rPr>
          <w:rFonts w:ascii="Arial" w:hAnsi="Arial" w:cs="Arial"/>
          <w:szCs w:val="22"/>
        </w:rPr>
        <w:br/>
      </w:r>
    </w:p>
    <w:p w14:paraId="486A2F0E" w14:textId="4C7956AD" w:rsidR="001A3B34" w:rsidRPr="00B52CF3" w:rsidRDefault="001A3B34" w:rsidP="00B52CF3">
      <w:pPr>
        <w:pStyle w:val="ListParagraph"/>
        <w:numPr>
          <w:ilvl w:val="0"/>
          <w:numId w:val="1"/>
        </w:numPr>
        <w:spacing w:after="200"/>
        <w:contextualSpacing/>
        <w:rPr>
          <w:rFonts w:ascii="Arial" w:hAnsi="Arial" w:cs="Arial"/>
          <w:b/>
          <w:bCs/>
          <w:szCs w:val="22"/>
        </w:rPr>
      </w:pPr>
      <w:r w:rsidRPr="00B52CF3">
        <w:rPr>
          <w:rFonts w:ascii="Arial" w:hAnsi="Arial" w:cs="Arial"/>
          <w:szCs w:val="22"/>
        </w:rPr>
        <w:t>Continue to input into the ongoing implementation of the Green Paper – transforming children and young people’s mental health provision.</w:t>
      </w:r>
      <w:r w:rsidR="00B52CF3">
        <w:rPr>
          <w:rFonts w:ascii="Arial" w:hAnsi="Arial" w:cs="Arial"/>
          <w:szCs w:val="22"/>
        </w:rPr>
        <w:br/>
      </w:r>
    </w:p>
    <w:p w14:paraId="5902F3CF" w14:textId="200C9789" w:rsidR="008E2849" w:rsidRPr="00B52CF3" w:rsidRDefault="001A3B34" w:rsidP="00B52CF3">
      <w:pPr>
        <w:pStyle w:val="ListParagraph"/>
        <w:numPr>
          <w:ilvl w:val="0"/>
          <w:numId w:val="1"/>
        </w:numPr>
        <w:spacing w:after="200"/>
        <w:contextualSpacing/>
        <w:rPr>
          <w:rFonts w:ascii="Arial" w:hAnsi="Arial" w:cs="Arial"/>
          <w:b/>
          <w:bCs/>
          <w:szCs w:val="22"/>
        </w:rPr>
      </w:pPr>
      <w:r w:rsidRPr="00B52CF3">
        <w:rPr>
          <w:rFonts w:ascii="Arial" w:hAnsi="Arial" w:cs="Arial"/>
          <w:szCs w:val="22"/>
        </w:rPr>
        <w:t>Continue to support councils to ensure that early intervention and prevention CYP mental health services are adequately funded and their role in providing these services are recognised.</w:t>
      </w:r>
    </w:p>
    <w:p w14:paraId="5F2E4CFF" w14:textId="77777777" w:rsidR="008E2849" w:rsidRPr="008E2849" w:rsidRDefault="008E2849" w:rsidP="00B52CF3">
      <w:pPr>
        <w:pStyle w:val="ListParagraph"/>
        <w:rPr>
          <w:rFonts w:ascii="Arial" w:hAnsi="Arial" w:cs="Arial"/>
          <w:szCs w:val="22"/>
        </w:rPr>
      </w:pPr>
    </w:p>
    <w:p w14:paraId="3F122550" w14:textId="322F0429" w:rsidR="008E2849" w:rsidRPr="00B52CF3" w:rsidRDefault="001A3B34" w:rsidP="00B52CF3">
      <w:pPr>
        <w:pStyle w:val="ListParagraph"/>
        <w:numPr>
          <w:ilvl w:val="0"/>
          <w:numId w:val="1"/>
        </w:numPr>
        <w:spacing w:after="200"/>
        <w:contextualSpacing/>
        <w:rPr>
          <w:rFonts w:ascii="Arial" w:hAnsi="Arial" w:cs="Arial"/>
          <w:b/>
          <w:bCs/>
          <w:szCs w:val="22"/>
        </w:rPr>
      </w:pPr>
      <w:r w:rsidRPr="00B52CF3">
        <w:rPr>
          <w:rFonts w:ascii="Arial" w:hAnsi="Arial" w:cs="Arial"/>
          <w:szCs w:val="22"/>
        </w:rPr>
        <w:t>Continue to address the gaps within the Green Paper and the potential gaps in the NHS long term plan such as focusing on improving transitions and the 16-25 cohort.</w:t>
      </w:r>
    </w:p>
    <w:p w14:paraId="0095D46D" w14:textId="77777777" w:rsidR="00796CB7" w:rsidRPr="00796CB7" w:rsidRDefault="00087E6A" w:rsidP="00796CB7">
      <w:pPr>
        <w:autoSpaceDE w:val="0"/>
        <w:autoSpaceDN w:val="0"/>
        <w:adjustRightInd w:val="0"/>
        <w:contextualSpacing/>
        <w:rPr>
          <w:rFonts w:ascii="TT42ACo00" w:hAnsi="TT42ACo00" w:cs="TT42ACo00"/>
          <w:szCs w:val="22"/>
        </w:rPr>
      </w:pPr>
      <w:r w:rsidRPr="00796CB7">
        <w:rPr>
          <w:rFonts w:ascii="TT42ACo00" w:hAnsi="TT42ACo00" w:cs="TT42ACo00"/>
          <w:b/>
          <w:szCs w:val="22"/>
        </w:rPr>
        <w:t>Financial implications</w:t>
      </w:r>
    </w:p>
    <w:p w14:paraId="0F031CBD" w14:textId="77777777" w:rsidR="00796CB7" w:rsidRPr="00796CB7" w:rsidRDefault="00796CB7" w:rsidP="00796CB7">
      <w:pPr>
        <w:pStyle w:val="ListParagraph"/>
        <w:rPr>
          <w:rFonts w:ascii="TT42ACo00" w:hAnsi="TT42ACo00" w:cs="TT42ACo00"/>
          <w:szCs w:val="22"/>
        </w:rPr>
      </w:pPr>
    </w:p>
    <w:p w14:paraId="0572288D" w14:textId="77777777" w:rsidR="00087E6A" w:rsidRPr="00796CB7" w:rsidRDefault="00087E6A" w:rsidP="00B52CF3">
      <w:pPr>
        <w:pStyle w:val="ListParagraph"/>
        <w:numPr>
          <w:ilvl w:val="0"/>
          <w:numId w:val="1"/>
        </w:numPr>
        <w:autoSpaceDE w:val="0"/>
        <w:autoSpaceDN w:val="0"/>
        <w:adjustRightInd w:val="0"/>
        <w:contextualSpacing/>
        <w:rPr>
          <w:rFonts w:ascii="TT42ACo00" w:hAnsi="TT42ACo00" w:cs="TT42ACo00"/>
          <w:szCs w:val="22"/>
        </w:rPr>
      </w:pPr>
      <w:r w:rsidRPr="00796CB7">
        <w:rPr>
          <w:rFonts w:ascii="TT42ACo00" w:hAnsi="TT42ACo00" w:cs="TT42ACo00"/>
          <w:szCs w:val="22"/>
        </w:rPr>
        <w:t xml:space="preserve">The priorities will be delivered within existing resources. </w:t>
      </w:r>
    </w:p>
    <w:p w14:paraId="078A5672" w14:textId="77777777" w:rsidR="00AD223B" w:rsidRDefault="00AD223B" w:rsidP="00FA4F4D">
      <w:pPr>
        <w:pStyle w:val="MainText"/>
        <w:tabs>
          <w:tab w:val="left" w:pos="3973"/>
        </w:tabs>
        <w:spacing w:line="240" w:lineRule="auto"/>
        <w:rPr>
          <w:rFonts w:ascii="Arial" w:hAnsi="Arial" w:cs="Arial"/>
          <w:szCs w:val="22"/>
        </w:rPr>
      </w:pPr>
    </w:p>
    <w:p w14:paraId="61230B7F" w14:textId="77777777" w:rsidR="00D47688" w:rsidRDefault="00D47688" w:rsidP="00D47688">
      <w:pPr>
        <w:pStyle w:val="MainText"/>
        <w:spacing w:before="240" w:line="240" w:lineRule="auto"/>
        <w:rPr>
          <w:rFonts w:ascii="Arial" w:hAnsi="Arial" w:cs="Arial"/>
          <w:szCs w:val="22"/>
        </w:rPr>
      </w:pPr>
    </w:p>
    <w:p w14:paraId="01FE5298" w14:textId="05AF2C1B" w:rsidR="00E5592D" w:rsidRPr="00F22846" w:rsidRDefault="00E5592D" w:rsidP="001133C3">
      <w:pPr>
        <w:rPr>
          <w:rFonts w:ascii="Arial" w:hAnsi="Arial" w:cs="Arial"/>
          <w:szCs w:val="22"/>
        </w:rPr>
      </w:pPr>
    </w:p>
    <w:sectPr w:rsidR="00E5592D" w:rsidRP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35641" w14:textId="77777777" w:rsidR="00F82D66" w:rsidRDefault="00F82D66">
      <w:r>
        <w:separator/>
      </w:r>
    </w:p>
  </w:endnote>
  <w:endnote w:type="continuationSeparator" w:id="0">
    <w:p w14:paraId="3D96BB18" w14:textId="77777777" w:rsidR="00F82D66" w:rsidRDefault="00F82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09C936C-C754-4C47-8DFA-CB4EB93A885A}"/>
  </w:font>
  <w:font w:name="Arial">
    <w:panose1 w:val="020B0604020202020204"/>
    <w:charset w:val="00"/>
    <w:family w:val="swiss"/>
    <w:pitch w:val="variable"/>
    <w:sig w:usb0="E0002AFF" w:usb1="C0007843" w:usb2="00000009" w:usb3="00000000" w:csb0="000001FF" w:csb1="00000000"/>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45F340D8-BA7D-45C1-AD2C-B0C3108F694B}"/>
  </w:font>
  <w:font w:name="Calibri">
    <w:panose1 w:val="020F0502020204030204"/>
    <w:charset w:val="00"/>
    <w:family w:val="swiss"/>
    <w:pitch w:val="variable"/>
    <w:sig w:usb0="E00002FF" w:usb1="4000ACFF" w:usb2="00000001" w:usb3="00000000" w:csb0="0000019F" w:csb1="00000000"/>
    <w:embedRegular r:id="rId3" w:fontKey="{FEE02BF6-795B-462F-8B87-ABC2C8689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5028D" w14:textId="77777777" w:rsidR="00F82D66" w:rsidRDefault="00F82D66">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BB57B" w14:textId="77777777" w:rsidR="00F82D66" w:rsidRDefault="00F82D66">
      <w:r>
        <w:separator/>
      </w:r>
    </w:p>
  </w:footnote>
  <w:footnote w:type="continuationSeparator" w:id="0">
    <w:p w14:paraId="79742342" w14:textId="77777777" w:rsidR="00F82D66" w:rsidRDefault="00F82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39"/>
      <w:gridCol w:w="3232"/>
    </w:tblGrid>
    <w:tr w:rsidR="00F82D66" w:rsidRPr="004F266E" w14:paraId="3FF6057F" w14:textId="77777777" w:rsidTr="00505B72">
      <w:tc>
        <w:tcPr>
          <w:tcW w:w="5920" w:type="dxa"/>
          <w:vMerge w:val="restart"/>
          <w:shd w:val="clear" w:color="auto" w:fill="auto"/>
        </w:tcPr>
        <w:p w14:paraId="08390A98" w14:textId="77777777" w:rsidR="00F82D66" w:rsidRPr="00374227" w:rsidRDefault="00F82D66"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754392CA" wp14:editId="3C633BA8">
                <wp:simplePos x="0" y="0"/>
                <wp:positionH relativeFrom="column">
                  <wp:posOffset>1270</wp:posOffset>
                </wp:positionH>
                <wp:positionV relativeFrom="paragraph">
                  <wp:posOffset>4298</wp:posOffset>
                </wp:positionV>
                <wp:extent cx="1362075" cy="819150"/>
                <wp:effectExtent l="0" t="0" r="9525" b="0"/>
                <wp:wrapNone/>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0F580CF6" w14:textId="77777777" w:rsidR="00F82D66" w:rsidRPr="00374227" w:rsidRDefault="00F82D66" w:rsidP="0087571E">
              <w:pPr>
                <w:pStyle w:val="Header"/>
                <w:rPr>
                  <w:rFonts w:ascii="Arial" w:hAnsi="Arial" w:cs="Arial"/>
                  <w:b/>
                  <w:szCs w:val="22"/>
                </w:rPr>
              </w:pPr>
              <w:r>
                <w:rPr>
                  <w:rFonts w:ascii="Arial" w:hAnsi="Arial" w:cs="Arial"/>
                  <w:b/>
                  <w:szCs w:val="22"/>
                </w:rPr>
                <w:t>Children &amp; Young People Board</w:t>
              </w:r>
            </w:p>
          </w:sdtContent>
        </w:sdt>
      </w:tc>
    </w:tr>
    <w:tr w:rsidR="00F82D66" w14:paraId="4A1EAE87" w14:textId="77777777" w:rsidTr="00505B72">
      <w:trPr>
        <w:trHeight w:val="450"/>
      </w:trPr>
      <w:tc>
        <w:tcPr>
          <w:tcW w:w="5920" w:type="dxa"/>
          <w:vMerge/>
          <w:shd w:val="clear" w:color="auto" w:fill="auto"/>
        </w:tcPr>
        <w:p w14:paraId="5C3DA197" w14:textId="77777777" w:rsidR="00F82D66" w:rsidRPr="00374227" w:rsidRDefault="00F82D66" w:rsidP="00505B72">
          <w:pPr>
            <w:pStyle w:val="Header"/>
          </w:pPr>
        </w:p>
      </w:tc>
      <w:sdt>
        <w:sdtPr>
          <w:rPr>
            <w:rFonts w:ascii="Arial" w:hAnsi="Arial" w:cs="Arial"/>
            <w:szCs w:val="22"/>
          </w:rPr>
          <w:id w:val="-1939746546"/>
          <w:lock w:val="sdtLocked"/>
          <w:placeholder>
            <w:docPart w:val="3A282BF458894598B42888B36ACBB49B"/>
          </w:placeholder>
          <w:date w:fullDate="2018-09-10T00:00:00Z">
            <w:dateFormat w:val="dd MMMM yyyy"/>
            <w:lid w:val="en-GB"/>
            <w:storeMappedDataAs w:val="dateTime"/>
            <w:calendar w:val="gregorian"/>
          </w:date>
        </w:sdtPr>
        <w:sdtEndPr/>
        <w:sdtContent>
          <w:tc>
            <w:tcPr>
              <w:tcW w:w="3260" w:type="dxa"/>
              <w:shd w:val="clear" w:color="auto" w:fill="auto"/>
              <w:vAlign w:val="center"/>
            </w:tcPr>
            <w:p w14:paraId="436D107F" w14:textId="4B54F30E" w:rsidR="00F82D66" w:rsidRPr="00374227" w:rsidRDefault="00F82D66" w:rsidP="00505B72">
              <w:pPr>
                <w:pStyle w:val="Header"/>
                <w:spacing w:before="60"/>
                <w:rPr>
                  <w:rFonts w:ascii="Arial" w:hAnsi="Arial" w:cs="Arial"/>
                  <w:szCs w:val="22"/>
                </w:rPr>
              </w:pPr>
              <w:r>
                <w:rPr>
                  <w:rFonts w:ascii="Arial" w:hAnsi="Arial" w:cs="Arial"/>
                  <w:szCs w:val="22"/>
                </w:rPr>
                <w:t>10 September 2018</w:t>
              </w:r>
            </w:p>
          </w:tc>
        </w:sdtContent>
      </w:sdt>
    </w:tr>
    <w:tr w:rsidR="00F82D66" w:rsidRPr="004F266E" w14:paraId="15299C29" w14:textId="77777777" w:rsidTr="00505B72">
      <w:trPr>
        <w:trHeight w:val="708"/>
      </w:trPr>
      <w:tc>
        <w:tcPr>
          <w:tcW w:w="5920" w:type="dxa"/>
          <w:vMerge/>
          <w:shd w:val="clear" w:color="auto" w:fill="auto"/>
        </w:tcPr>
        <w:p w14:paraId="161A5B72" w14:textId="77777777" w:rsidR="00F82D66" w:rsidRPr="00374227" w:rsidRDefault="00F82D66" w:rsidP="00505B72">
          <w:pPr>
            <w:pStyle w:val="Header"/>
          </w:pPr>
        </w:p>
      </w:tc>
      <w:tc>
        <w:tcPr>
          <w:tcW w:w="3260" w:type="dxa"/>
          <w:shd w:val="clear" w:color="auto" w:fill="auto"/>
          <w:vAlign w:val="center"/>
        </w:tcPr>
        <w:p w14:paraId="0C32D532" w14:textId="77777777" w:rsidR="00F82D66" w:rsidRPr="00374227" w:rsidRDefault="00F82D66" w:rsidP="004B0FD9">
          <w:pPr>
            <w:pStyle w:val="Header"/>
            <w:spacing w:before="60"/>
            <w:rPr>
              <w:rFonts w:ascii="Arial" w:hAnsi="Arial" w:cs="Arial"/>
              <w:b/>
              <w:szCs w:val="22"/>
            </w:rPr>
          </w:pPr>
        </w:p>
      </w:tc>
    </w:tr>
  </w:tbl>
  <w:p w14:paraId="78587ED3" w14:textId="77777777" w:rsidR="00F82D66" w:rsidRPr="0021114E" w:rsidRDefault="00F82D6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F37D3" w14:textId="77777777" w:rsidR="00F82D66" w:rsidRDefault="00F82D66" w:rsidP="00E64FBC">
    <w:pPr>
      <w:pStyle w:val="Header"/>
      <w:rPr>
        <w:sz w:val="2"/>
      </w:rPr>
    </w:pPr>
  </w:p>
  <w:p w14:paraId="60CD57EB" w14:textId="77777777" w:rsidR="00F82D66" w:rsidRDefault="00F82D6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82D66" w:rsidRPr="001D2C76" w14:paraId="1791A272" w14:textId="77777777" w:rsidTr="00084E44">
      <w:tc>
        <w:tcPr>
          <w:tcW w:w="6062" w:type="dxa"/>
          <w:vMerge w:val="restart"/>
        </w:tcPr>
        <w:p w14:paraId="40B2AA0A" w14:textId="77777777" w:rsidR="00F82D66" w:rsidRDefault="00F82D66" w:rsidP="007C2BC2">
          <w:pPr>
            <w:pStyle w:val="Header"/>
            <w:tabs>
              <w:tab w:val="clear" w:pos="4153"/>
              <w:tab w:val="clear" w:pos="8306"/>
              <w:tab w:val="center" w:pos="2923"/>
            </w:tabs>
          </w:pPr>
          <w:r>
            <w:rPr>
              <w:rFonts w:ascii="Arial" w:hAnsi="Arial" w:cs="Arial"/>
              <w:noProof/>
              <w:sz w:val="44"/>
              <w:szCs w:val="44"/>
            </w:rPr>
            <w:drawing>
              <wp:inline distT="0" distB="0" distL="0" distR="0" wp14:anchorId="45F461A4" wp14:editId="4B52A09A">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2132090B" w14:textId="77777777" w:rsidR="00F82D66" w:rsidRPr="001D2C76" w:rsidRDefault="00F82D66" w:rsidP="00546D0D">
              <w:pPr>
                <w:pStyle w:val="Header"/>
                <w:rPr>
                  <w:b/>
                </w:rPr>
              </w:pPr>
              <w:r>
                <w:rPr>
                  <w:rFonts w:ascii="Arial" w:hAnsi="Arial" w:cs="Arial"/>
                  <w:b/>
                  <w:sz w:val="24"/>
                  <w:szCs w:val="24"/>
                </w:rPr>
                <w:t>Children and Young People Board</w:t>
              </w:r>
            </w:p>
          </w:sdtContent>
        </w:sdt>
      </w:tc>
    </w:tr>
    <w:tr w:rsidR="00F82D66" w14:paraId="085B76B7" w14:textId="77777777" w:rsidTr="00084E44">
      <w:trPr>
        <w:trHeight w:val="450"/>
      </w:trPr>
      <w:tc>
        <w:tcPr>
          <w:tcW w:w="6062" w:type="dxa"/>
          <w:vMerge/>
        </w:tcPr>
        <w:p w14:paraId="4911B2C6" w14:textId="77777777" w:rsidR="00F82D66" w:rsidRDefault="00F82D66"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47043B15" w14:textId="77777777" w:rsidR="00F82D66" w:rsidRDefault="00F82D66" w:rsidP="00546D0D">
              <w:pPr>
                <w:pStyle w:val="Header"/>
                <w:spacing w:before="60"/>
              </w:pPr>
              <w:r>
                <w:rPr>
                  <w:rFonts w:ascii="Arial" w:hAnsi="Arial" w:cs="Arial"/>
                  <w:sz w:val="24"/>
                  <w:szCs w:val="24"/>
                </w:rPr>
                <w:t xml:space="preserve">Meeting date </w:t>
              </w:r>
            </w:p>
          </w:sdtContent>
        </w:sdt>
      </w:tc>
    </w:tr>
    <w:tr w:rsidR="00F82D66" w14:paraId="05F69A41" w14:textId="77777777" w:rsidTr="00084E44">
      <w:trPr>
        <w:trHeight w:val="450"/>
      </w:trPr>
      <w:tc>
        <w:tcPr>
          <w:tcW w:w="6062" w:type="dxa"/>
          <w:vMerge/>
        </w:tcPr>
        <w:p w14:paraId="37E5F50A" w14:textId="77777777" w:rsidR="00F82D66" w:rsidRDefault="00F82D66" w:rsidP="00546D0D">
          <w:pPr>
            <w:pStyle w:val="Header"/>
          </w:pPr>
        </w:p>
      </w:tc>
      <w:tc>
        <w:tcPr>
          <w:tcW w:w="3225" w:type="dxa"/>
        </w:tcPr>
        <w:p w14:paraId="0BF66112" w14:textId="77777777" w:rsidR="00F82D66" w:rsidRPr="00546D0D" w:rsidRDefault="00F82D66" w:rsidP="00546D0D">
          <w:pPr>
            <w:pStyle w:val="Header"/>
            <w:spacing w:before="60"/>
            <w:rPr>
              <w:rFonts w:ascii="Arial" w:hAnsi="Arial" w:cs="Arial"/>
              <w:b/>
              <w:sz w:val="24"/>
              <w:szCs w:val="24"/>
            </w:rPr>
          </w:pPr>
        </w:p>
      </w:tc>
    </w:tr>
  </w:tbl>
  <w:p w14:paraId="60885141" w14:textId="77777777" w:rsidR="00F82D66" w:rsidRDefault="00F82D6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1283"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5C7"/>
    <w:rsid w:val="000109D3"/>
    <w:rsid w:val="00010A80"/>
    <w:rsid w:val="00011E01"/>
    <w:rsid w:val="000367FF"/>
    <w:rsid w:val="00047A85"/>
    <w:rsid w:val="0005285D"/>
    <w:rsid w:val="00061956"/>
    <w:rsid w:val="000645B0"/>
    <w:rsid w:val="00075863"/>
    <w:rsid w:val="00081B2C"/>
    <w:rsid w:val="00084E44"/>
    <w:rsid w:val="00087E6A"/>
    <w:rsid w:val="000A1DF6"/>
    <w:rsid w:val="000A3935"/>
    <w:rsid w:val="000A6471"/>
    <w:rsid w:val="000A66AF"/>
    <w:rsid w:val="000A743D"/>
    <w:rsid w:val="000A7FC2"/>
    <w:rsid w:val="000B09F5"/>
    <w:rsid w:val="000C3360"/>
    <w:rsid w:val="000D2BDB"/>
    <w:rsid w:val="000D702D"/>
    <w:rsid w:val="000E13E9"/>
    <w:rsid w:val="000E5E39"/>
    <w:rsid w:val="00100FC2"/>
    <w:rsid w:val="0010253D"/>
    <w:rsid w:val="001133C3"/>
    <w:rsid w:val="001172B6"/>
    <w:rsid w:val="00157EAD"/>
    <w:rsid w:val="00173D5A"/>
    <w:rsid w:val="001A01A8"/>
    <w:rsid w:val="001A07F1"/>
    <w:rsid w:val="001A3B34"/>
    <w:rsid w:val="001A7A02"/>
    <w:rsid w:val="001D2C76"/>
    <w:rsid w:val="001D6703"/>
    <w:rsid w:val="001D7BC2"/>
    <w:rsid w:val="001E4CE7"/>
    <w:rsid w:val="001E77F1"/>
    <w:rsid w:val="0021114E"/>
    <w:rsid w:val="00223F45"/>
    <w:rsid w:val="00230AB1"/>
    <w:rsid w:val="002414C2"/>
    <w:rsid w:val="0024205E"/>
    <w:rsid w:val="00254DF4"/>
    <w:rsid w:val="002630FF"/>
    <w:rsid w:val="00277878"/>
    <w:rsid w:val="00277A67"/>
    <w:rsid w:val="00286884"/>
    <w:rsid w:val="00293F3E"/>
    <w:rsid w:val="002A0C7D"/>
    <w:rsid w:val="002A0D9E"/>
    <w:rsid w:val="002D0658"/>
    <w:rsid w:val="002F15DD"/>
    <w:rsid w:val="00302667"/>
    <w:rsid w:val="00310308"/>
    <w:rsid w:val="00314297"/>
    <w:rsid w:val="00324E86"/>
    <w:rsid w:val="00344970"/>
    <w:rsid w:val="00353D30"/>
    <w:rsid w:val="0036345F"/>
    <w:rsid w:val="00363ED4"/>
    <w:rsid w:val="00372DE6"/>
    <w:rsid w:val="00391323"/>
    <w:rsid w:val="003978FB"/>
    <w:rsid w:val="003A7031"/>
    <w:rsid w:val="003C77A8"/>
    <w:rsid w:val="003E20D5"/>
    <w:rsid w:val="003E4825"/>
    <w:rsid w:val="003E4B3E"/>
    <w:rsid w:val="0041006B"/>
    <w:rsid w:val="0042168F"/>
    <w:rsid w:val="00435D57"/>
    <w:rsid w:val="004401AF"/>
    <w:rsid w:val="00444C86"/>
    <w:rsid w:val="00445BD2"/>
    <w:rsid w:val="004500F5"/>
    <w:rsid w:val="004528BB"/>
    <w:rsid w:val="00461C64"/>
    <w:rsid w:val="00481354"/>
    <w:rsid w:val="004A582D"/>
    <w:rsid w:val="004B0FD9"/>
    <w:rsid w:val="004D0376"/>
    <w:rsid w:val="004D36F3"/>
    <w:rsid w:val="004E35A6"/>
    <w:rsid w:val="004F12FE"/>
    <w:rsid w:val="00505B72"/>
    <w:rsid w:val="005125B9"/>
    <w:rsid w:val="005139BC"/>
    <w:rsid w:val="005243F6"/>
    <w:rsid w:val="00532FA3"/>
    <w:rsid w:val="00546D0D"/>
    <w:rsid w:val="0055782E"/>
    <w:rsid w:val="00575EED"/>
    <w:rsid w:val="00583844"/>
    <w:rsid w:val="005A4917"/>
    <w:rsid w:val="005B3508"/>
    <w:rsid w:val="005B4A6B"/>
    <w:rsid w:val="005B6237"/>
    <w:rsid w:val="005C2D09"/>
    <w:rsid w:val="005C6AC1"/>
    <w:rsid w:val="005E38A9"/>
    <w:rsid w:val="005F0364"/>
    <w:rsid w:val="005F364F"/>
    <w:rsid w:val="00601A2D"/>
    <w:rsid w:val="0061011C"/>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706D3A"/>
    <w:rsid w:val="0073750B"/>
    <w:rsid w:val="007670B0"/>
    <w:rsid w:val="00782172"/>
    <w:rsid w:val="00796CB7"/>
    <w:rsid w:val="007A063E"/>
    <w:rsid w:val="007A20CE"/>
    <w:rsid w:val="007A7EA3"/>
    <w:rsid w:val="007B7A0E"/>
    <w:rsid w:val="007C1849"/>
    <w:rsid w:val="007C1E41"/>
    <w:rsid w:val="007C2BC2"/>
    <w:rsid w:val="007D083B"/>
    <w:rsid w:val="007D3030"/>
    <w:rsid w:val="007E2685"/>
    <w:rsid w:val="007E706B"/>
    <w:rsid w:val="007F248F"/>
    <w:rsid w:val="007F24E8"/>
    <w:rsid w:val="00841710"/>
    <w:rsid w:val="00860C8D"/>
    <w:rsid w:val="0087174A"/>
    <w:rsid w:val="0087546A"/>
    <w:rsid w:val="0087571E"/>
    <w:rsid w:val="008772F4"/>
    <w:rsid w:val="008846FE"/>
    <w:rsid w:val="00886F1B"/>
    <w:rsid w:val="00893E53"/>
    <w:rsid w:val="008C3AFD"/>
    <w:rsid w:val="008D1B23"/>
    <w:rsid w:val="008D332D"/>
    <w:rsid w:val="008E2849"/>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9F069C"/>
    <w:rsid w:val="00A05560"/>
    <w:rsid w:val="00A05A24"/>
    <w:rsid w:val="00A11D87"/>
    <w:rsid w:val="00A26800"/>
    <w:rsid w:val="00A41125"/>
    <w:rsid w:val="00A601EC"/>
    <w:rsid w:val="00A602C1"/>
    <w:rsid w:val="00A67E0E"/>
    <w:rsid w:val="00A71CD2"/>
    <w:rsid w:val="00A75CB7"/>
    <w:rsid w:val="00A7644D"/>
    <w:rsid w:val="00A77FB0"/>
    <w:rsid w:val="00A84599"/>
    <w:rsid w:val="00A87A6E"/>
    <w:rsid w:val="00A9189F"/>
    <w:rsid w:val="00A92B3B"/>
    <w:rsid w:val="00AA5C07"/>
    <w:rsid w:val="00AA6F4D"/>
    <w:rsid w:val="00AC34B1"/>
    <w:rsid w:val="00AD223B"/>
    <w:rsid w:val="00AD500F"/>
    <w:rsid w:val="00AE7DE4"/>
    <w:rsid w:val="00B014A6"/>
    <w:rsid w:val="00B0159A"/>
    <w:rsid w:val="00B05378"/>
    <w:rsid w:val="00B125C2"/>
    <w:rsid w:val="00B162A5"/>
    <w:rsid w:val="00B36F23"/>
    <w:rsid w:val="00B51B1C"/>
    <w:rsid w:val="00B52CF3"/>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BF7501"/>
    <w:rsid w:val="00C21FC8"/>
    <w:rsid w:val="00C342FB"/>
    <w:rsid w:val="00C36EBD"/>
    <w:rsid w:val="00C43184"/>
    <w:rsid w:val="00C56860"/>
    <w:rsid w:val="00C56D09"/>
    <w:rsid w:val="00C639E8"/>
    <w:rsid w:val="00C63BF4"/>
    <w:rsid w:val="00C747C5"/>
    <w:rsid w:val="00C82C83"/>
    <w:rsid w:val="00C9258A"/>
    <w:rsid w:val="00CA1498"/>
    <w:rsid w:val="00CB577F"/>
    <w:rsid w:val="00CC0245"/>
    <w:rsid w:val="00CE2310"/>
    <w:rsid w:val="00D1296D"/>
    <w:rsid w:val="00D1779A"/>
    <w:rsid w:val="00D32FB4"/>
    <w:rsid w:val="00D47688"/>
    <w:rsid w:val="00D620BE"/>
    <w:rsid w:val="00D65D7E"/>
    <w:rsid w:val="00D66905"/>
    <w:rsid w:val="00D71DED"/>
    <w:rsid w:val="00D758C0"/>
    <w:rsid w:val="00D77253"/>
    <w:rsid w:val="00D84788"/>
    <w:rsid w:val="00D903DC"/>
    <w:rsid w:val="00DA0183"/>
    <w:rsid w:val="00DA4A5D"/>
    <w:rsid w:val="00DD2214"/>
    <w:rsid w:val="00DD7640"/>
    <w:rsid w:val="00DE47FC"/>
    <w:rsid w:val="00DF00DA"/>
    <w:rsid w:val="00DF11AC"/>
    <w:rsid w:val="00E039DD"/>
    <w:rsid w:val="00E11424"/>
    <w:rsid w:val="00E11482"/>
    <w:rsid w:val="00E27467"/>
    <w:rsid w:val="00E36E23"/>
    <w:rsid w:val="00E4011A"/>
    <w:rsid w:val="00E52D8B"/>
    <w:rsid w:val="00E5592D"/>
    <w:rsid w:val="00E64FBC"/>
    <w:rsid w:val="00E650C7"/>
    <w:rsid w:val="00E7710E"/>
    <w:rsid w:val="00E83EB8"/>
    <w:rsid w:val="00E84B8B"/>
    <w:rsid w:val="00E964E3"/>
    <w:rsid w:val="00EA3B80"/>
    <w:rsid w:val="00EB1237"/>
    <w:rsid w:val="00EC2E71"/>
    <w:rsid w:val="00EE6BC3"/>
    <w:rsid w:val="00F039B8"/>
    <w:rsid w:val="00F20926"/>
    <w:rsid w:val="00F22846"/>
    <w:rsid w:val="00F23B3B"/>
    <w:rsid w:val="00F423BD"/>
    <w:rsid w:val="00F440B1"/>
    <w:rsid w:val="00F5284A"/>
    <w:rsid w:val="00F6257D"/>
    <w:rsid w:val="00F6671D"/>
    <w:rsid w:val="00F66928"/>
    <w:rsid w:val="00F7498F"/>
    <w:rsid w:val="00F74F32"/>
    <w:rsid w:val="00F77051"/>
    <w:rsid w:val="00F82D66"/>
    <w:rsid w:val="00F866E4"/>
    <w:rsid w:val="00F95A3A"/>
    <w:rsid w:val="00FA4F4D"/>
    <w:rsid w:val="00FB295D"/>
    <w:rsid w:val="00FC10C8"/>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A87B9"/>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link w:val="ListParagraph"/>
    <w:uiPriority w:val="34"/>
    <w:locked/>
    <w:rsid w:val="00532FA3"/>
    <w:rPr>
      <w:rFonts w:ascii="Frutiger 45 Light" w:hAnsi="Frutiger 45 Light"/>
      <w:sz w:val="22"/>
    </w:rPr>
  </w:style>
  <w:style w:type="character" w:customStyle="1" w:styleId="s13">
    <w:name w:val="s13"/>
    <w:basedOn w:val="DefaultParagraphFont"/>
    <w:rsid w:val="00BF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772">
      <w:bodyDiv w:val="1"/>
      <w:marLeft w:val="0"/>
      <w:marRight w:val="0"/>
      <w:marTop w:val="0"/>
      <w:marBottom w:val="0"/>
      <w:divBdr>
        <w:top w:val="none" w:sz="0" w:space="0" w:color="auto"/>
        <w:left w:val="none" w:sz="0" w:space="0" w:color="auto"/>
        <w:bottom w:val="none" w:sz="0" w:space="0" w:color="auto"/>
        <w:right w:val="none" w:sz="0" w:space="0" w:color="auto"/>
      </w:divBdr>
    </w:div>
    <w:div w:id="282426459">
      <w:bodyDiv w:val="1"/>
      <w:marLeft w:val="0"/>
      <w:marRight w:val="0"/>
      <w:marTop w:val="0"/>
      <w:marBottom w:val="0"/>
      <w:divBdr>
        <w:top w:val="none" w:sz="0" w:space="0" w:color="auto"/>
        <w:left w:val="none" w:sz="0" w:space="0" w:color="auto"/>
        <w:bottom w:val="none" w:sz="0" w:space="0" w:color="auto"/>
        <w:right w:val="none" w:sz="0" w:space="0" w:color="auto"/>
      </w:divBdr>
    </w:div>
    <w:div w:id="343634317">
      <w:bodyDiv w:val="1"/>
      <w:marLeft w:val="0"/>
      <w:marRight w:val="0"/>
      <w:marTop w:val="0"/>
      <w:marBottom w:val="0"/>
      <w:divBdr>
        <w:top w:val="none" w:sz="0" w:space="0" w:color="auto"/>
        <w:left w:val="none" w:sz="0" w:space="0" w:color="auto"/>
        <w:bottom w:val="none" w:sz="0" w:space="0" w:color="auto"/>
        <w:right w:val="none" w:sz="0" w:space="0" w:color="auto"/>
      </w:divBdr>
    </w:div>
    <w:div w:id="392849783">
      <w:bodyDiv w:val="1"/>
      <w:marLeft w:val="0"/>
      <w:marRight w:val="0"/>
      <w:marTop w:val="0"/>
      <w:marBottom w:val="0"/>
      <w:divBdr>
        <w:top w:val="none" w:sz="0" w:space="0" w:color="auto"/>
        <w:left w:val="none" w:sz="0" w:space="0" w:color="auto"/>
        <w:bottom w:val="none" w:sz="0" w:space="0" w:color="auto"/>
        <w:right w:val="none" w:sz="0" w:space="0" w:color="auto"/>
      </w:divBdr>
    </w:div>
    <w:div w:id="418143206">
      <w:bodyDiv w:val="1"/>
      <w:marLeft w:val="0"/>
      <w:marRight w:val="0"/>
      <w:marTop w:val="0"/>
      <w:marBottom w:val="0"/>
      <w:divBdr>
        <w:top w:val="none" w:sz="0" w:space="0" w:color="auto"/>
        <w:left w:val="none" w:sz="0" w:space="0" w:color="auto"/>
        <w:bottom w:val="none" w:sz="0" w:space="0" w:color="auto"/>
        <w:right w:val="none" w:sz="0" w:space="0" w:color="auto"/>
      </w:divBdr>
    </w:div>
    <w:div w:id="669329463">
      <w:bodyDiv w:val="1"/>
      <w:marLeft w:val="0"/>
      <w:marRight w:val="0"/>
      <w:marTop w:val="0"/>
      <w:marBottom w:val="0"/>
      <w:divBdr>
        <w:top w:val="none" w:sz="0" w:space="0" w:color="auto"/>
        <w:left w:val="none" w:sz="0" w:space="0" w:color="auto"/>
        <w:bottom w:val="none" w:sz="0" w:space="0" w:color="auto"/>
        <w:right w:val="none" w:sz="0" w:space="0" w:color="auto"/>
      </w:divBdr>
    </w:div>
    <w:div w:id="812143993">
      <w:bodyDiv w:val="1"/>
      <w:marLeft w:val="0"/>
      <w:marRight w:val="0"/>
      <w:marTop w:val="0"/>
      <w:marBottom w:val="0"/>
      <w:divBdr>
        <w:top w:val="none" w:sz="0" w:space="0" w:color="auto"/>
        <w:left w:val="none" w:sz="0" w:space="0" w:color="auto"/>
        <w:bottom w:val="none" w:sz="0" w:space="0" w:color="auto"/>
        <w:right w:val="none" w:sz="0" w:space="0" w:color="auto"/>
      </w:divBdr>
    </w:div>
    <w:div w:id="874191898">
      <w:bodyDiv w:val="1"/>
      <w:marLeft w:val="0"/>
      <w:marRight w:val="0"/>
      <w:marTop w:val="0"/>
      <w:marBottom w:val="0"/>
      <w:divBdr>
        <w:top w:val="none" w:sz="0" w:space="0" w:color="auto"/>
        <w:left w:val="none" w:sz="0" w:space="0" w:color="auto"/>
        <w:bottom w:val="none" w:sz="0" w:space="0" w:color="auto"/>
        <w:right w:val="none" w:sz="0" w:space="0" w:color="auto"/>
      </w:divBdr>
    </w:div>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1196403">
      <w:bodyDiv w:val="1"/>
      <w:marLeft w:val="0"/>
      <w:marRight w:val="0"/>
      <w:marTop w:val="0"/>
      <w:marBottom w:val="0"/>
      <w:divBdr>
        <w:top w:val="none" w:sz="0" w:space="0" w:color="auto"/>
        <w:left w:val="none" w:sz="0" w:space="0" w:color="auto"/>
        <w:bottom w:val="none" w:sz="0" w:space="0" w:color="auto"/>
        <w:right w:val="none" w:sz="0" w:space="0" w:color="auto"/>
      </w:divBdr>
    </w:div>
    <w:div w:id="1422407582">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C0B88"/>
    <w:rsid w:val="002864D0"/>
    <w:rsid w:val="00312805"/>
    <w:rsid w:val="00460F31"/>
    <w:rsid w:val="005C7BAB"/>
    <w:rsid w:val="005D4BBB"/>
    <w:rsid w:val="00A03262"/>
    <w:rsid w:val="00B5053D"/>
    <w:rsid w:val="00E71D78"/>
    <w:rsid w:val="00FC0D33"/>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BAB"/>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5547292a-75eb-4b93-9fb4-44346533c001" xsi:nil="true"/>
    <Meeting_x0020_date xmlns="5547292a-75eb-4b93-9fb4-44346533c001" xsi:nil="true"/>
    <Work_x0020_Area xmlns="5547292a-75eb-4b93-9fb4-44346533c0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5601E6AF887942AB264A1D87D199C3" ma:contentTypeVersion="22" ma:contentTypeDescription="Create a new document." ma:contentTypeScope="" ma:versionID="a535d9339f3f6074879e8eb2eaef3de0">
  <xsd:schema xmlns:xsd="http://www.w3.org/2001/XMLSchema" xmlns:xs="http://www.w3.org/2001/XMLSchema" xmlns:p="http://schemas.microsoft.com/office/2006/metadata/properties" xmlns:ns2="ddd5460c-fd9a-4b2f-9b0a-4d83386095b6" xmlns:ns3="5547292a-75eb-4b93-9fb4-44346533c001" targetNamespace="http://schemas.microsoft.com/office/2006/metadata/properties" ma:root="true" ma:fieldsID="9bbf29af7342052a9857e21b2e381950" ns2:_="" ns3:_="">
    <xsd:import namespace="ddd5460c-fd9a-4b2f-9b0a-4d83386095b6"/>
    <xsd:import namespace="5547292a-75eb-4b93-9fb4-44346533c00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5547292a-75eb-4b93-9fb4-44346533c001"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3C1AA-A0A2-4999-BFAF-262F502FF745}">
  <ds:schemaRefs>
    <ds:schemaRef ds:uri="http://schemas.microsoft.com/office/2006/documentManagement/types"/>
    <ds:schemaRef ds:uri="http://schemas.openxmlformats.org/package/2006/metadata/core-properties"/>
    <ds:schemaRef ds:uri="http://purl.org/dc/terms/"/>
    <ds:schemaRef ds:uri="http://schemas.microsoft.com/office/2006/metadata/properties"/>
    <ds:schemaRef ds:uri="ddd5460c-fd9a-4b2f-9b0a-4d83386095b6"/>
    <ds:schemaRef ds:uri="http://www.w3.org/XML/1998/namespace"/>
    <ds:schemaRef ds:uri="5547292a-75eb-4b93-9fb4-44346533c001"/>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978670DC-7619-45DB-B937-A7E630619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5547292a-75eb-4b93-9fb4-44346533c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8CDAF2-91E5-466E-B694-E057C80C83A7}">
  <ds:schemaRefs>
    <ds:schemaRef ds:uri="http://schemas.microsoft.com/sharepoint/v3/contenttype/forms"/>
  </ds:schemaRefs>
</ds:datastoreItem>
</file>

<file path=customXml/itemProps4.xml><?xml version="1.0" encoding="utf-8"?>
<ds:datastoreItem xmlns:ds="http://schemas.openxmlformats.org/officeDocument/2006/customXml" ds:itemID="{CECB0EB3-6F1E-4CF8-8B8E-DDB2A228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513EE541</Template>
  <TotalTime>55</TotalTime>
  <Pages>3</Pages>
  <Words>734</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Amber Chandler</cp:lastModifiedBy>
  <cp:revision>8</cp:revision>
  <cp:lastPrinted>2016-09-21T13:53:00Z</cp:lastPrinted>
  <dcterms:created xsi:type="dcterms:W3CDTF">2017-09-04T19:03:00Z</dcterms:created>
  <dcterms:modified xsi:type="dcterms:W3CDTF">2018-09-05T11:44:00Z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0x010100C55601E6AF887942AB264A1D87D199C3</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